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D9FD8" w14:textId="07D35F0A" w:rsidR="00C52A82" w:rsidRDefault="00C52A82" w:rsidP="00C52A82">
      <w:pPr>
        <w:pStyle w:val="Nadpis1"/>
      </w:pPr>
      <w:r>
        <w:t>Změna Územního plánu č. 3 obce Komorní Lhotka.</w:t>
      </w:r>
    </w:p>
    <w:p w14:paraId="44AD2A4F" w14:textId="30B69D1D" w:rsidR="00C52A82" w:rsidRDefault="0040295C" w:rsidP="004E6607">
      <w:pPr>
        <w:jc w:val="both"/>
      </w:pPr>
      <w:r w:rsidRPr="00E772F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A8703CC" wp14:editId="043ACDC2">
            <wp:simplePos x="0" y="0"/>
            <wp:positionH relativeFrom="margin">
              <wp:posOffset>2033905</wp:posOffset>
            </wp:positionH>
            <wp:positionV relativeFrom="margin">
              <wp:posOffset>538480</wp:posOffset>
            </wp:positionV>
            <wp:extent cx="3714750" cy="2724150"/>
            <wp:effectExtent l="0" t="0" r="0" b="0"/>
            <wp:wrapSquare wrapText="bothSides"/>
            <wp:docPr id="14866877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87728" name="Obrázek 14866877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2A82" w:rsidRPr="00E772FA">
        <w:rPr>
          <w:sz w:val="24"/>
          <w:szCs w:val="24"/>
        </w:rPr>
        <w:t xml:space="preserve">Obec Komorní Lhotka informuje své občany o záměru vyhotovení </w:t>
      </w:r>
      <w:r w:rsidR="00C52A82" w:rsidRPr="00E772FA">
        <w:rPr>
          <w:b/>
          <w:bCs/>
          <w:sz w:val="24"/>
          <w:szCs w:val="24"/>
        </w:rPr>
        <w:t>změny územního plánu č. 3</w:t>
      </w:r>
      <w:r w:rsidR="00C52A82" w:rsidRPr="00E772FA">
        <w:rPr>
          <w:sz w:val="24"/>
          <w:szCs w:val="24"/>
        </w:rPr>
        <w:t xml:space="preserve"> obce Komorní Lhotka. Za tímto účelem budou přijímány žádosti od občanů s návrhem požadovaných změn, například změna druhu pozemku do kategorie </w:t>
      </w:r>
      <w:r w:rsidR="002F6041" w:rsidRPr="00E772FA">
        <w:rPr>
          <w:sz w:val="24"/>
          <w:szCs w:val="24"/>
        </w:rPr>
        <w:t xml:space="preserve">plochy </w:t>
      </w:r>
      <w:r w:rsidR="00C52A82" w:rsidRPr="00E772FA">
        <w:rPr>
          <w:sz w:val="24"/>
          <w:szCs w:val="24"/>
        </w:rPr>
        <w:t>SV – „smíšená obytná venkovská“ s možností výstavby rodinných domů. Nebudou brány v potaz žádosti o převod pozemků do kategorie</w:t>
      </w:r>
      <w:r w:rsidR="002F6041" w:rsidRPr="00E772FA">
        <w:rPr>
          <w:sz w:val="24"/>
          <w:szCs w:val="24"/>
        </w:rPr>
        <w:t xml:space="preserve"> RI – „rekreace individuální“ pouze převod </w:t>
      </w:r>
      <w:r w:rsidRPr="00E772FA">
        <w:rPr>
          <w:sz w:val="24"/>
          <w:szCs w:val="24"/>
        </w:rPr>
        <w:t>stávajících Rodinných Domů na Rekreace individuální.</w:t>
      </w:r>
      <w:r w:rsidR="002F6041" w:rsidRPr="00E772FA">
        <w:rPr>
          <w:sz w:val="24"/>
          <w:szCs w:val="24"/>
        </w:rPr>
        <w:t xml:space="preserve"> </w:t>
      </w:r>
      <w:r w:rsidRPr="00E772FA">
        <w:rPr>
          <w:sz w:val="24"/>
          <w:szCs w:val="24"/>
        </w:rPr>
        <w:t>Ukončení příjmu žádostí je stanoveno na 30.9.2024. Žádosti přijaté před tímto oznámením budou do změny zahrnuty</w:t>
      </w:r>
      <w:r w:rsidR="00E772FA" w:rsidRPr="00E772FA">
        <w:rPr>
          <w:sz w:val="24"/>
          <w:szCs w:val="24"/>
        </w:rPr>
        <w:t xml:space="preserve"> automaticky. Zahájení jednání o změně č. 3 je stanoven</w:t>
      </w:r>
      <w:r w:rsidR="004E6607">
        <w:rPr>
          <w:sz w:val="24"/>
          <w:szCs w:val="24"/>
        </w:rPr>
        <w:t>o</w:t>
      </w:r>
      <w:r w:rsidR="00E772FA" w:rsidRPr="00E772FA">
        <w:rPr>
          <w:sz w:val="24"/>
          <w:szCs w:val="24"/>
        </w:rPr>
        <w:t xml:space="preserve"> na počátek roku 2025 po schválení obsahu zastupitelstvem obce. Zastupitelstvo rovněž rozhodne o případné finanční spoluúčasti žadatelů na této změně.</w:t>
      </w:r>
      <w:r w:rsidRPr="00E772FA">
        <w:rPr>
          <w:sz w:val="24"/>
          <w:szCs w:val="24"/>
        </w:rPr>
        <w:t xml:space="preserve"> </w:t>
      </w:r>
      <w:r w:rsidR="00C52A82" w:rsidRPr="00E772FA">
        <w:rPr>
          <w:sz w:val="24"/>
          <w:szCs w:val="24"/>
        </w:rPr>
        <w:t xml:space="preserve">  </w:t>
      </w:r>
      <w:r w:rsidR="00C52A82">
        <w:t xml:space="preserve"> </w:t>
      </w:r>
    </w:p>
    <w:p w14:paraId="0A85E145" w14:textId="7B503C99" w:rsidR="009F589C" w:rsidRDefault="009F589C">
      <w:bookmarkStart w:id="0" w:name="_GoBack"/>
      <w:bookmarkEnd w:id="0"/>
    </w:p>
    <w:sectPr w:rsidR="009F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82"/>
    <w:rsid w:val="002F6041"/>
    <w:rsid w:val="00334BA1"/>
    <w:rsid w:val="0040295C"/>
    <w:rsid w:val="004E6607"/>
    <w:rsid w:val="005C4E5B"/>
    <w:rsid w:val="009F589C"/>
    <w:rsid w:val="00C52A82"/>
    <w:rsid w:val="00E26F4D"/>
    <w:rsid w:val="00E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D362"/>
  <w15:chartTrackingRefBased/>
  <w15:docId w15:val="{273B99A6-6A81-4084-84A2-203AA51C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2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Sztefek</dc:creator>
  <cp:keywords/>
  <dc:description/>
  <cp:lastModifiedBy>Libena</cp:lastModifiedBy>
  <cp:revision>3</cp:revision>
  <cp:lastPrinted>2024-03-15T11:20:00Z</cp:lastPrinted>
  <dcterms:created xsi:type="dcterms:W3CDTF">2024-03-18T10:57:00Z</dcterms:created>
  <dcterms:modified xsi:type="dcterms:W3CDTF">2024-03-18T10:57:00Z</dcterms:modified>
</cp:coreProperties>
</file>